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4C" w:rsidRPr="00CE5DD1" w:rsidRDefault="0000554C" w:rsidP="0000554C">
      <w:pPr>
        <w:jc w:val="center"/>
        <w:rPr>
          <w:rFonts w:ascii="Blackadder ITC" w:hAnsi="Blackadder ITC"/>
          <w:b/>
          <w:sz w:val="96"/>
        </w:rPr>
      </w:pPr>
      <w:r w:rsidRPr="00CE5DD1">
        <w:rPr>
          <w:rFonts w:ascii="Blackadder ITC" w:hAnsi="Blackadder ITC"/>
          <w:b/>
          <w:sz w:val="96"/>
        </w:rPr>
        <w:t>Fed</w:t>
      </w:r>
      <w:r w:rsidR="00CE5DD1">
        <w:rPr>
          <w:rFonts w:ascii="Blackadder ITC" w:hAnsi="Blackadder ITC"/>
          <w:b/>
          <w:sz w:val="96"/>
        </w:rPr>
        <w:t>eralist</w:t>
      </w:r>
      <w:r w:rsidRPr="00CE5DD1">
        <w:rPr>
          <w:rFonts w:ascii="Blackadder ITC" w:hAnsi="Blackadder ITC"/>
          <w:b/>
          <w:sz w:val="96"/>
        </w:rPr>
        <w:t xml:space="preserve">s vs. </w:t>
      </w:r>
      <w:r w:rsidR="00AB7FEC" w:rsidRPr="00CE5DD1">
        <w:rPr>
          <w:rFonts w:ascii="Blackadder ITC" w:hAnsi="Blackadder ITC"/>
          <w:b/>
          <w:sz w:val="96"/>
        </w:rPr>
        <w:t>A</w:t>
      </w:r>
      <w:r w:rsidRPr="00CE5DD1">
        <w:rPr>
          <w:rFonts w:ascii="Blackadder ITC" w:hAnsi="Blackadder ITC"/>
          <w:b/>
          <w:sz w:val="96"/>
        </w:rPr>
        <w:t>nti-</w:t>
      </w:r>
      <w:r w:rsidR="00AB7FEC" w:rsidRPr="00CE5DD1">
        <w:rPr>
          <w:rFonts w:ascii="Blackadder ITC" w:hAnsi="Blackadder ITC"/>
          <w:b/>
          <w:sz w:val="96"/>
        </w:rPr>
        <w:t>F</w:t>
      </w:r>
      <w:r w:rsidR="00CE5DD1">
        <w:rPr>
          <w:rFonts w:ascii="Blackadder ITC" w:hAnsi="Blackadder ITC"/>
          <w:b/>
          <w:sz w:val="96"/>
        </w:rPr>
        <w:t>ederalists</w:t>
      </w:r>
    </w:p>
    <w:p w:rsidR="00CE5DD1" w:rsidRPr="00CE5DD1" w:rsidRDefault="00CE5DD1" w:rsidP="0000554C">
      <w:pPr>
        <w:rPr>
          <w:rFonts w:ascii="Century Gothic" w:hAnsi="Century Gothic"/>
          <w:b/>
          <w:sz w:val="28"/>
        </w:rPr>
      </w:pPr>
      <w:r>
        <w:rPr>
          <w:noProof/>
          <w:lang w:eastAsia="ko-KR"/>
        </w:rPr>
        <w:drawing>
          <wp:inline distT="0" distB="0" distL="0" distR="0" wp14:anchorId="6E283A17" wp14:editId="18497054">
            <wp:extent cx="6667500" cy="1364615"/>
            <wp:effectExtent l="0" t="0" r="0" b="6985"/>
            <wp:docPr id="1" name="Picture 1" descr="Image result for tug of w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ug of wa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3" t="31837" r="9829" b="26068"/>
                    <a:stretch/>
                  </pic:blipFill>
                  <pic:spPr bwMode="auto">
                    <a:xfrm>
                      <a:off x="0" y="0"/>
                      <a:ext cx="6764723" cy="138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554C" w:rsidRPr="00CE5DD1" w:rsidRDefault="0000554C" w:rsidP="0000554C">
      <w:pPr>
        <w:rPr>
          <w:rFonts w:ascii="Century Gothic" w:hAnsi="Century Gothic"/>
          <w:b/>
          <w:i/>
          <w:sz w:val="24"/>
        </w:rPr>
      </w:pPr>
      <w:r w:rsidRPr="00682F29">
        <w:rPr>
          <w:rFonts w:ascii="Century Gothic" w:hAnsi="Century Gothic"/>
          <w:b/>
          <w:i/>
          <w:sz w:val="24"/>
        </w:rPr>
        <w:t xml:space="preserve">In this mini-unit, the learner will analyze and debate the various points of view of federalists and anti-federalists. The students will create the following assignments to be </w:t>
      </w:r>
      <w:r w:rsidR="00CB110F">
        <w:rPr>
          <w:rFonts w:ascii="Century Gothic" w:hAnsi="Century Gothic"/>
          <w:b/>
          <w:i/>
          <w:sz w:val="24"/>
        </w:rPr>
        <w:t xml:space="preserve">due </w:t>
      </w:r>
      <w:bookmarkStart w:id="0" w:name="_GoBack"/>
      <w:bookmarkEnd w:id="0"/>
      <w:r w:rsidR="00CE5DD1" w:rsidRPr="00682F29">
        <w:rPr>
          <w:rFonts w:ascii="Century Gothic" w:hAnsi="Century Gothic"/>
          <w:b/>
          <w:i/>
          <w:sz w:val="24"/>
        </w:rPr>
        <w:t xml:space="preserve">__________________ </w:t>
      </w:r>
      <w:r w:rsidRPr="00682F29">
        <w:rPr>
          <w:rFonts w:ascii="Century Gothic" w:hAnsi="Century Gothic"/>
          <w:b/>
          <w:i/>
          <w:sz w:val="24"/>
        </w:rPr>
        <w:t>during their debate and tug-of-war game.</w:t>
      </w:r>
      <w:r w:rsidR="00CE5DD1">
        <w:rPr>
          <w:rFonts w:ascii="Century Gothic" w:hAnsi="Century Gothic"/>
          <w:b/>
          <w:i/>
          <w:sz w:val="24"/>
        </w:rPr>
        <w:br/>
      </w:r>
      <w:r w:rsidRPr="00CE5DD1">
        <w:rPr>
          <w:rFonts w:ascii="Century Gothic" w:hAnsi="Century Gothic"/>
          <w:b/>
          <w:i/>
          <w:sz w:val="24"/>
        </w:rPr>
        <w:t>Each team must compose the following:</w:t>
      </w:r>
    </w:p>
    <w:p w:rsidR="0000554C" w:rsidRPr="00CE5DD1" w:rsidRDefault="00C207BE" w:rsidP="0000554C">
      <w:pPr>
        <w:pStyle w:val="ListParagraph"/>
        <w:numPr>
          <w:ilvl w:val="0"/>
          <w:numId w:val="2"/>
        </w:numPr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i/>
          <w:sz w:val="24"/>
        </w:rPr>
        <w:t>(5</w:t>
      </w:r>
      <w:r w:rsidR="0000554C" w:rsidRPr="00CE5DD1">
        <w:rPr>
          <w:rFonts w:ascii="Century Gothic" w:hAnsi="Century Gothic"/>
          <w:b/>
          <w:i/>
          <w:sz w:val="24"/>
        </w:rPr>
        <w:t xml:space="preserve">) Posters </w:t>
      </w:r>
    </w:p>
    <w:p w:rsidR="0000554C" w:rsidRPr="00CE5DD1" w:rsidRDefault="0000554C" w:rsidP="0000554C">
      <w:pPr>
        <w:pStyle w:val="ListParagraph"/>
        <w:numPr>
          <w:ilvl w:val="0"/>
          <w:numId w:val="2"/>
        </w:numPr>
        <w:rPr>
          <w:rFonts w:ascii="Century Gothic" w:hAnsi="Century Gothic"/>
          <w:b/>
          <w:i/>
          <w:sz w:val="24"/>
        </w:rPr>
      </w:pPr>
      <w:r w:rsidRPr="00CE5DD1">
        <w:rPr>
          <w:rFonts w:ascii="Century Gothic" w:hAnsi="Century Gothic"/>
          <w:b/>
          <w:i/>
          <w:sz w:val="24"/>
        </w:rPr>
        <w:t>Opening Statement</w:t>
      </w:r>
      <w:r w:rsidR="00682F29">
        <w:rPr>
          <w:rFonts w:ascii="Century Gothic" w:hAnsi="Century Gothic"/>
          <w:b/>
          <w:i/>
          <w:sz w:val="24"/>
        </w:rPr>
        <w:t xml:space="preserve"> (maximum time: 3 minutes)</w:t>
      </w:r>
    </w:p>
    <w:p w:rsidR="0000554C" w:rsidRDefault="0000554C" w:rsidP="00CE5DD1">
      <w:pPr>
        <w:pStyle w:val="ListParagraph"/>
        <w:numPr>
          <w:ilvl w:val="0"/>
          <w:numId w:val="2"/>
        </w:numPr>
        <w:rPr>
          <w:rFonts w:ascii="Century Gothic" w:hAnsi="Century Gothic"/>
          <w:b/>
          <w:i/>
          <w:sz w:val="24"/>
        </w:rPr>
      </w:pPr>
      <w:r w:rsidRPr="00CE5DD1">
        <w:rPr>
          <w:rFonts w:ascii="Century Gothic" w:hAnsi="Century Gothic"/>
          <w:b/>
          <w:i/>
          <w:sz w:val="24"/>
        </w:rPr>
        <w:t>Closing Statement</w:t>
      </w:r>
      <w:r w:rsidR="00682F29">
        <w:rPr>
          <w:rFonts w:ascii="Century Gothic" w:hAnsi="Century Gothic"/>
          <w:b/>
          <w:i/>
          <w:sz w:val="24"/>
        </w:rPr>
        <w:t xml:space="preserve"> (maximum time: 3 minutes)</w:t>
      </w:r>
    </w:p>
    <w:p w:rsidR="00682F29" w:rsidRDefault="00682F29" w:rsidP="00CE5DD1">
      <w:pPr>
        <w:pStyle w:val="ListParagraph"/>
        <w:numPr>
          <w:ilvl w:val="0"/>
          <w:numId w:val="2"/>
        </w:numPr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i/>
          <w:sz w:val="24"/>
        </w:rPr>
        <w:t>(5) Arguments covering each of the five questions (maximum time: 2 minutes)</w:t>
      </w:r>
    </w:p>
    <w:p w:rsidR="00877473" w:rsidRPr="00CE5DD1" w:rsidRDefault="00877473" w:rsidP="00CE5DD1">
      <w:pPr>
        <w:pStyle w:val="ListParagraph"/>
        <w:numPr>
          <w:ilvl w:val="0"/>
          <w:numId w:val="2"/>
        </w:numPr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i/>
          <w:sz w:val="24"/>
        </w:rPr>
        <w:t>(5) Finalized team slogans</w:t>
      </w:r>
    </w:p>
    <w:p w:rsidR="0000554C" w:rsidRPr="00CE5DD1" w:rsidRDefault="0000554C" w:rsidP="0000554C">
      <w:pPr>
        <w:rPr>
          <w:rFonts w:ascii="Century Gothic" w:hAnsi="Century Gothic"/>
          <w:b/>
          <w:i/>
          <w:sz w:val="24"/>
        </w:rPr>
      </w:pPr>
      <w:r w:rsidRPr="00CE5DD1">
        <w:rPr>
          <w:rFonts w:ascii="Century Gothic" w:hAnsi="Century Gothic"/>
          <w:b/>
          <w:i/>
          <w:sz w:val="24"/>
        </w:rPr>
        <w:t>Each student must construct the following:</w:t>
      </w:r>
    </w:p>
    <w:p w:rsidR="0000554C" w:rsidRPr="00CE5DD1" w:rsidRDefault="0000554C" w:rsidP="0000554C">
      <w:pPr>
        <w:pStyle w:val="ListParagraph"/>
        <w:numPr>
          <w:ilvl w:val="0"/>
          <w:numId w:val="1"/>
        </w:numPr>
        <w:rPr>
          <w:rFonts w:ascii="Century Gothic" w:hAnsi="Century Gothic"/>
          <w:b/>
          <w:i/>
          <w:sz w:val="24"/>
        </w:rPr>
      </w:pPr>
      <w:r w:rsidRPr="00CE5DD1">
        <w:rPr>
          <w:rFonts w:ascii="Century Gothic" w:hAnsi="Century Gothic"/>
          <w:b/>
          <w:i/>
          <w:sz w:val="24"/>
        </w:rPr>
        <w:t xml:space="preserve"> An argument that addresses one of the five questions posed in the article</w:t>
      </w:r>
    </w:p>
    <w:p w:rsidR="0000554C" w:rsidRPr="00877473" w:rsidRDefault="0000554C" w:rsidP="00877473">
      <w:pPr>
        <w:pStyle w:val="ListParagraph"/>
        <w:numPr>
          <w:ilvl w:val="0"/>
          <w:numId w:val="1"/>
        </w:numPr>
        <w:rPr>
          <w:rFonts w:ascii="Century Gothic" w:hAnsi="Century Gothic"/>
          <w:b/>
          <w:i/>
          <w:sz w:val="24"/>
        </w:rPr>
      </w:pPr>
      <w:r w:rsidRPr="00CE5DD1">
        <w:rPr>
          <w:rFonts w:ascii="Century Gothic" w:hAnsi="Century Gothic"/>
          <w:b/>
          <w:i/>
          <w:sz w:val="24"/>
        </w:rPr>
        <w:t xml:space="preserve">(3) </w:t>
      </w:r>
      <w:r w:rsidR="00877473">
        <w:rPr>
          <w:rFonts w:ascii="Century Gothic" w:hAnsi="Century Gothic"/>
          <w:b/>
          <w:i/>
          <w:sz w:val="24"/>
        </w:rPr>
        <w:t>Individual s</w:t>
      </w:r>
      <w:r w:rsidRPr="00CE5DD1">
        <w:rPr>
          <w:rFonts w:ascii="Century Gothic" w:hAnsi="Century Gothic"/>
          <w:b/>
          <w:i/>
          <w:sz w:val="24"/>
        </w:rPr>
        <w:t>logans</w:t>
      </w:r>
    </w:p>
    <w:p w:rsidR="00CE5DD1" w:rsidRPr="00AA301C" w:rsidRDefault="00CE5DD1" w:rsidP="00CE5DD1">
      <w:pPr>
        <w:jc w:val="center"/>
        <w:rPr>
          <w:rFonts w:ascii="Blackadder ITC" w:hAnsi="Blackadder ITC"/>
          <w:b/>
          <w:sz w:val="56"/>
        </w:rPr>
      </w:pPr>
      <w:r w:rsidRPr="00AA301C">
        <w:rPr>
          <w:rFonts w:ascii="Blackadder ITC" w:hAnsi="Blackadder ITC"/>
          <w:b/>
          <w:sz w:val="56"/>
        </w:rPr>
        <w:t>Debate</w:t>
      </w:r>
      <w:r>
        <w:rPr>
          <w:rFonts w:ascii="Blackadder ITC" w:hAnsi="Blackadder ITC"/>
          <w:b/>
          <w:sz w:val="56"/>
        </w:rPr>
        <w:t xml:space="preserve"> Rubric</w:t>
      </w:r>
    </w:p>
    <w:p w:rsidR="00CE5DD1" w:rsidRPr="00CE5DD1" w:rsidRDefault="00CE5DD1" w:rsidP="00CE5DD1">
      <w:pPr>
        <w:rPr>
          <w:rFonts w:ascii="Century Gothic" w:hAnsi="Century Gothic" w:cs="Tahoma"/>
          <w:b/>
          <w:sz w:val="24"/>
        </w:rPr>
      </w:pPr>
      <w:r w:rsidRPr="00CE5DD1">
        <w:rPr>
          <w:rFonts w:ascii="Century Gothic" w:hAnsi="Century Gothic" w:cs="Tahoma"/>
          <w:b/>
          <w:sz w:val="24"/>
        </w:rPr>
        <w:t>Overall Participation</w:t>
      </w:r>
      <w:r w:rsidRPr="00CE5DD1">
        <w:rPr>
          <w:rFonts w:ascii="Century Gothic" w:hAnsi="Century Gothic" w:cs="Tahoma"/>
          <w:b/>
          <w:sz w:val="24"/>
        </w:rPr>
        <w:tab/>
      </w:r>
      <w:r w:rsidRPr="00CE5DD1">
        <w:rPr>
          <w:rFonts w:ascii="Century Gothic" w:hAnsi="Century Gothic" w:cs="Tahoma"/>
          <w:b/>
          <w:sz w:val="24"/>
        </w:rPr>
        <w:tab/>
      </w:r>
      <w:r w:rsidRPr="00CE5DD1">
        <w:rPr>
          <w:rFonts w:ascii="Century Gothic" w:hAnsi="Century Gothic" w:cs="Tahoma"/>
          <w:b/>
          <w:sz w:val="24"/>
        </w:rPr>
        <w:tab/>
      </w:r>
      <w:r w:rsidRPr="00CE5DD1">
        <w:rPr>
          <w:rFonts w:ascii="Century Gothic" w:hAnsi="Century Gothic" w:cs="Tahoma"/>
          <w:b/>
          <w:sz w:val="24"/>
        </w:rPr>
        <w:tab/>
      </w:r>
      <w:r w:rsidRPr="00CE5DD1">
        <w:rPr>
          <w:rFonts w:ascii="Century Gothic" w:hAnsi="Century Gothic" w:cs="Tahoma"/>
          <w:b/>
          <w:sz w:val="24"/>
        </w:rPr>
        <w:tab/>
      </w:r>
      <w:r>
        <w:rPr>
          <w:rFonts w:ascii="Century Gothic" w:hAnsi="Century Gothic" w:cs="Tahoma"/>
          <w:b/>
          <w:sz w:val="24"/>
        </w:rPr>
        <w:tab/>
      </w:r>
      <w:r w:rsidRPr="00CE5DD1">
        <w:rPr>
          <w:rFonts w:ascii="Century Gothic" w:hAnsi="Century Gothic" w:cs="Tahoma"/>
          <w:b/>
          <w:sz w:val="24"/>
        </w:rPr>
        <w:t>____________ / 20</w:t>
      </w:r>
    </w:p>
    <w:p w:rsidR="00CE5DD1" w:rsidRPr="00CE5DD1" w:rsidRDefault="00CE5DD1" w:rsidP="00CE5DD1">
      <w:pPr>
        <w:pStyle w:val="ListParagraph"/>
        <w:numPr>
          <w:ilvl w:val="0"/>
          <w:numId w:val="3"/>
        </w:numPr>
        <w:spacing w:after="200" w:line="276" w:lineRule="auto"/>
        <w:rPr>
          <w:rFonts w:ascii="Century Gothic" w:hAnsi="Century Gothic" w:cs="Tahoma"/>
          <w:b/>
          <w:sz w:val="24"/>
        </w:rPr>
      </w:pPr>
      <w:r w:rsidRPr="00CE5DD1">
        <w:rPr>
          <w:rFonts w:ascii="Century Gothic" w:hAnsi="Century Gothic" w:cs="Tahoma"/>
          <w:sz w:val="24"/>
        </w:rPr>
        <w:t>Used class time efficiently</w:t>
      </w:r>
    </w:p>
    <w:p w:rsidR="00CE5DD1" w:rsidRPr="00CE5DD1" w:rsidRDefault="00CE5DD1" w:rsidP="00CE5DD1">
      <w:pPr>
        <w:pStyle w:val="ListParagraph"/>
        <w:numPr>
          <w:ilvl w:val="0"/>
          <w:numId w:val="3"/>
        </w:numPr>
        <w:spacing w:after="200" w:line="276" w:lineRule="auto"/>
        <w:rPr>
          <w:rFonts w:ascii="Century Gothic" w:hAnsi="Century Gothic" w:cs="Tahoma"/>
          <w:b/>
          <w:sz w:val="24"/>
        </w:rPr>
      </w:pPr>
      <w:r w:rsidRPr="00CE5DD1">
        <w:rPr>
          <w:rFonts w:ascii="Century Gothic" w:hAnsi="Century Gothic" w:cs="Tahoma"/>
          <w:sz w:val="24"/>
        </w:rPr>
        <w:t>Participated fully during the debate</w:t>
      </w:r>
    </w:p>
    <w:p w:rsidR="00CE5DD1" w:rsidRPr="00CE5DD1" w:rsidRDefault="00CE5DD1" w:rsidP="00CE5DD1">
      <w:pPr>
        <w:rPr>
          <w:rFonts w:ascii="Century Gothic" w:hAnsi="Century Gothic" w:cs="Tahoma"/>
          <w:b/>
          <w:sz w:val="24"/>
        </w:rPr>
      </w:pPr>
      <w:r>
        <w:rPr>
          <w:rFonts w:ascii="Century Gothic" w:hAnsi="Century Gothic" w:cs="Tahoma"/>
          <w:b/>
          <w:sz w:val="24"/>
        </w:rPr>
        <w:t>Argument</w:t>
      </w:r>
      <w:r>
        <w:rPr>
          <w:rFonts w:ascii="Century Gothic" w:hAnsi="Century Gothic" w:cs="Tahoma"/>
          <w:b/>
          <w:sz w:val="24"/>
        </w:rPr>
        <w:tab/>
      </w:r>
      <w:r>
        <w:rPr>
          <w:rFonts w:ascii="Century Gothic" w:hAnsi="Century Gothic" w:cs="Tahoma"/>
          <w:b/>
          <w:sz w:val="24"/>
        </w:rPr>
        <w:tab/>
      </w:r>
      <w:r>
        <w:rPr>
          <w:rFonts w:ascii="Century Gothic" w:hAnsi="Century Gothic" w:cs="Tahoma"/>
          <w:b/>
          <w:sz w:val="24"/>
        </w:rPr>
        <w:tab/>
      </w:r>
      <w:r>
        <w:rPr>
          <w:rFonts w:ascii="Century Gothic" w:hAnsi="Century Gothic" w:cs="Tahoma"/>
          <w:b/>
          <w:sz w:val="24"/>
        </w:rPr>
        <w:tab/>
      </w:r>
      <w:r>
        <w:rPr>
          <w:rFonts w:ascii="Century Gothic" w:hAnsi="Century Gothic" w:cs="Tahoma"/>
          <w:b/>
          <w:sz w:val="24"/>
        </w:rPr>
        <w:tab/>
      </w:r>
      <w:r>
        <w:rPr>
          <w:rFonts w:ascii="Century Gothic" w:hAnsi="Century Gothic" w:cs="Tahoma"/>
          <w:b/>
          <w:sz w:val="24"/>
        </w:rPr>
        <w:tab/>
      </w:r>
      <w:r>
        <w:rPr>
          <w:rFonts w:ascii="Century Gothic" w:hAnsi="Century Gothic" w:cs="Tahoma"/>
          <w:b/>
          <w:sz w:val="24"/>
        </w:rPr>
        <w:tab/>
        <w:t xml:space="preserve">         </w:t>
      </w:r>
      <w:r>
        <w:rPr>
          <w:rFonts w:ascii="Century Gothic" w:hAnsi="Century Gothic" w:cs="Tahoma"/>
          <w:b/>
          <w:sz w:val="24"/>
        </w:rPr>
        <w:tab/>
      </w:r>
      <w:r w:rsidRPr="00CE5DD1">
        <w:rPr>
          <w:rFonts w:ascii="Century Gothic" w:hAnsi="Century Gothic" w:cs="Tahoma"/>
          <w:b/>
          <w:sz w:val="24"/>
        </w:rPr>
        <w:t>___________ / 55</w:t>
      </w:r>
    </w:p>
    <w:p w:rsidR="00CE5DD1" w:rsidRPr="00CE5DD1" w:rsidRDefault="00CE5DD1" w:rsidP="00CE5DD1">
      <w:pPr>
        <w:pStyle w:val="ListParagraph"/>
        <w:numPr>
          <w:ilvl w:val="0"/>
          <w:numId w:val="4"/>
        </w:numPr>
        <w:spacing w:after="200" w:line="276" w:lineRule="auto"/>
        <w:rPr>
          <w:rFonts w:ascii="Century Gothic" w:hAnsi="Century Gothic" w:cs="Tahoma"/>
          <w:b/>
          <w:sz w:val="24"/>
        </w:rPr>
      </w:pPr>
      <w:r w:rsidRPr="00CE5DD1">
        <w:rPr>
          <w:rFonts w:ascii="Century Gothic" w:hAnsi="Century Gothic" w:cs="Tahoma"/>
          <w:sz w:val="24"/>
        </w:rPr>
        <w:t>Logos, pathos or ethos is used</w:t>
      </w:r>
    </w:p>
    <w:p w:rsidR="00CE5DD1" w:rsidRPr="00CE5DD1" w:rsidRDefault="00CE5DD1" w:rsidP="00CE5DD1">
      <w:pPr>
        <w:pStyle w:val="ListParagraph"/>
        <w:numPr>
          <w:ilvl w:val="0"/>
          <w:numId w:val="4"/>
        </w:numPr>
        <w:spacing w:after="200" w:line="276" w:lineRule="auto"/>
        <w:rPr>
          <w:rFonts w:ascii="Century Gothic" w:hAnsi="Century Gothic" w:cs="Tahoma"/>
          <w:b/>
          <w:sz w:val="24"/>
        </w:rPr>
      </w:pPr>
      <w:r w:rsidRPr="00CE5DD1">
        <w:rPr>
          <w:rFonts w:ascii="Century Gothic" w:hAnsi="Century Gothic" w:cs="Tahoma"/>
          <w:sz w:val="24"/>
        </w:rPr>
        <w:t>Persuasive</w:t>
      </w:r>
    </w:p>
    <w:p w:rsidR="00CE5DD1" w:rsidRPr="00CE5DD1" w:rsidRDefault="00CE5DD1" w:rsidP="00CE5DD1">
      <w:pPr>
        <w:pStyle w:val="ListParagraph"/>
        <w:numPr>
          <w:ilvl w:val="0"/>
          <w:numId w:val="4"/>
        </w:numPr>
        <w:spacing w:after="200" w:line="276" w:lineRule="auto"/>
        <w:rPr>
          <w:rFonts w:ascii="Century Gothic" w:hAnsi="Century Gothic" w:cs="Tahoma"/>
          <w:b/>
          <w:sz w:val="24"/>
        </w:rPr>
      </w:pPr>
      <w:r w:rsidRPr="00CE5DD1">
        <w:rPr>
          <w:rFonts w:ascii="Century Gothic" w:hAnsi="Century Gothic" w:cs="Tahoma"/>
          <w:sz w:val="24"/>
        </w:rPr>
        <w:t>Argues one of the five big think questions</w:t>
      </w:r>
    </w:p>
    <w:p w:rsidR="00CE5DD1" w:rsidRPr="00CE5DD1" w:rsidRDefault="00CE5DD1" w:rsidP="00CE5DD1">
      <w:pPr>
        <w:pStyle w:val="ListParagraph"/>
        <w:numPr>
          <w:ilvl w:val="0"/>
          <w:numId w:val="4"/>
        </w:numPr>
        <w:spacing w:after="200" w:line="276" w:lineRule="auto"/>
        <w:rPr>
          <w:rFonts w:ascii="Century Gothic" w:hAnsi="Century Gothic" w:cs="Tahoma"/>
          <w:b/>
          <w:sz w:val="24"/>
        </w:rPr>
      </w:pPr>
      <w:r w:rsidRPr="00CE5DD1">
        <w:rPr>
          <w:rFonts w:ascii="Century Gothic" w:hAnsi="Century Gothic" w:cs="Tahoma"/>
          <w:sz w:val="24"/>
        </w:rPr>
        <w:t>Author’s P.O.V is obvious and consistent</w:t>
      </w:r>
    </w:p>
    <w:p w:rsidR="00CE5DD1" w:rsidRPr="00CE5DD1" w:rsidRDefault="00CE5DD1" w:rsidP="00CE5DD1">
      <w:pPr>
        <w:rPr>
          <w:rFonts w:ascii="Century Gothic" w:hAnsi="Century Gothic" w:cs="Tahoma"/>
          <w:b/>
          <w:sz w:val="24"/>
        </w:rPr>
      </w:pPr>
      <w:r w:rsidRPr="00CE5DD1">
        <w:rPr>
          <w:rFonts w:ascii="Century Gothic" w:hAnsi="Century Gothic" w:cs="Tahoma"/>
          <w:b/>
          <w:sz w:val="24"/>
        </w:rPr>
        <w:t>Slogans</w:t>
      </w:r>
      <w:r w:rsidRPr="00CE5DD1">
        <w:rPr>
          <w:rFonts w:ascii="Century Gothic" w:hAnsi="Century Gothic" w:cs="Tahoma"/>
          <w:b/>
          <w:sz w:val="24"/>
        </w:rPr>
        <w:tab/>
      </w:r>
      <w:r w:rsidRPr="00CE5DD1">
        <w:rPr>
          <w:rFonts w:ascii="Century Gothic" w:hAnsi="Century Gothic" w:cs="Tahoma"/>
          <w:b/>
          <w:sz w:val="24"/>
        </w:rPr>
        <w:tab/>
      </w:r>
      <w:r w:rsidRPr="00CE5DD1">
        <w:rPr>
          <w:rFonts w:ascii="Century Gothic" w:hAnsi="Century Gothic" w:cs="Tahoma"/>
          <w:b/>
          <w:sz w:val="24"/>
        </w:rPr>
        <w:tab/>
      </w:r>
      <w:r w:rsidRPr="00CE5DD1">
        <w:rPr>
          <w:rFonts w:ascii="Century Gothic" w:hAnsi="Century Gothic" w:cs="Tahoma"/>
          <w:b/>
          <w:sz w:val="24"/>
        </w:rPr>
        <w:tab/>
      </w:r>
      <w:r w:rsidRPr="00CE5DD1">
        <w:rPr>
          <w:rFonts w:ascii="Century Gothic" w:hAnsi="Century Gothic" w:cs="Tahoma"/>
          <w:b/>
          <w:sz w:val="24"/>
        </w:rPr>
        <w:tab/>
      </w:r>
      <w:r w:rsidRPr="00CE5DD1">
        <w:rPr>
          <w:rFonts w:ascii="Century Gothic" w:hAnsi="Century Gothic" w:cs="Tahoma"/>
          <w:b/>
          <w:sz w:val="24"/>
        </w:rPr>
        <w:tab/>
      </w:r>
      <w:r w:rsidRPr="00CE5DD1">
        <w:rPr>
          <w:rFonts w:ascii="Century Gothic" w:hAnsi="Century Gothic" w:cs="Tahoma"/>
          <w:b/>
          <w:sz w:val="24"/>
        </w:rPr>
        <w:tab/>
        <w:t xml:space="preserve">         ____________ / 25</w:t>
      </w:r>
    </w:p>
    <w:p w:rsidR="00CE5DD1" w:rsidRPr="00CE5DD1" w:rsidRDefault="00CE5DD1" w:rsidP="00CE5DD1">
      <w:pPr>
        <w:pStyle w:val="ListParagraph"/>
        <w:numPr>
          <w:ilvl w:val="0"/>
          <w:numId w:val="5"/>
        </w:numPr>
        <w:spacing w:after="200" w:line="276" w:lineRule="auto"/>
        <w:rPr>
          <w:rFonts w:ascii="Century Gothic" w:hAnsi="Century Gothic" w:cs="Tahoma"/>
          <w:b/>
          <w:sz w:val="24"/>
        </w:rPr>
      </w:pPr>
      <w:r w:rsidRPr="00CE5DD1">
        <w:rPr>
          <w:rFonts w:ascii="Century Gothic" w:hAnsi="Century Gothic" w:cs="Tahoma"/>
          <w:sz w:val="24"/>
        </w:rPr>
        <w:t>Three mandatory slogans</w:t>
      </w:r>
    </w:p>
    <w:p w:rsidR="00CE5DD1" w:rsidRPr="00CE5DD1" w:rsidRDefault="00CE5DD1" w:rsidP="00CE5DD1">
      <w:pPr>
        <w:pStyle w:val="ListParagraph"/>
        <w:numPr>
          <w:ilvl w:val="0"/>
          <w:numId w:val="5"/>
        </w:numPr>
        <w:spacing w:after="200" w:line="276" w:lineRule="auto"/>
        <w:rPr>
          <w:rFonts w:ascii="Century Gothic" w:hAnsi="Century Gothic" w:cs="Tahoma"/>
          <w:b/>
          <w:sz w:val="24"/>
        </w:rPr>
      </w:pPr>
      <w:r w:rsidRPr="00CE5DD1">
        <w:rPr>
          <w:rFonts w:ascii="Century Gothic" w:hAnsi="Century Gothic" w:cs="Tahoma"/>
          <w:sz w:val="24"/>
        </w:rPr>
        <w:t>Creative, on topic</w:t>
      </w:r>
    </w:p>
    <w:p w:rsidR="007B428D" w:rsidRPr="00CE5DD1" w:rsidRDefault="00CE5DD1">
      <w:pPr>
        <w:rPr>
          <w:rFonts w:ascii="Century Gothic" w:hAnsi="Century Gothic"/>
          <w:sz w:val="40"/>
        </w:rPr>
      </w:pPr>
      <w:r w:rsidRPr="00CE5DD1">
        <w:rPr>
          <w:rFonts w:ascii="Century Gothic" w:hAnsi="Century Gothic" w:cs="Tahoma"/>
          <w:b/>
          <w:sz w:val="24"/>
        </w:rPr>
        <w:t xml:space="preserve">          </w:t>
      </w:r>
      <w:r>
        <w:rPr>
          <w:rFonts w:ascii="Century Gothic" w:hAnsi="Century Gothic" w:cs="Tahoma"/>
          <w:b/>
          <w:sz w:val="24"/>
        </w:rPr>
        <w:tab/>
      </w:r>
      <w:r>
        <w:rPr>
          <w:rFonts w:ascii="Century Gothic" w:hAnsi="Century Gothic" w:cs="Tahoma"/>
          <w:b/>
          <w:sz w:val="24"/>
        </w:rPr>
        <w:tab/>
      </w:r>
      <w:r>
        <w:rPr>
          <w:rFonts w:ascii="Century Gothic" w:hAnsi="Century Gothic" w:cs="Tahoma"/>
          <w:b/>
          <w:sz w:val="24"/>
        </w:rPr>
        <w:tab/>
      </w:r>
      <w:r>
        <w:rPr>
          <w:rFonts w:ascii="Century Gothic" w:hAnsi="Century Gothic" w:cs="Tahoma"/>
          <w:b/>
          <w:sz w:val="24"/>
        </w:rPr>
        <w:tab/>
      </w:r>
      <w:r>
        <w:rPr>
          <w:rFonts w:ascii="Century Gothic" w:hAnsi="Century Gothic" w:cs="Tahoma"/>
          <w:b/>
          <w:sz w:val="24"/>
        </w:rPr>
        <w:tab/>
        <w:t xml:space="preserve">              </w:t>
      </w:r>
      <w:r w:rsidRPr="00CE5DD1">
        <w:rPr>
          <w:rFonts w:ascii="Century Gothic" w:hAnsi="Century Gothic" w:cs="Tahoma"/>
          <w:b/>
          <w:sz w:val="24"/>
        </w:rPr>
        <w:t xml:space="preserve">    TOTAL:                ____________ / 100</w:t>
      </w:r>
    </w:p>
    <w:sectPr w:rsidR="007B428D" w:rsidRPr="00CE5DD1" w:rsidSect="000055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55186"/>
    <w:multiLevelType w:val="hybridMultilevel"/>
    <w:tmpl w:val="7054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A6607"/>
    <w:multiLevelType w:val="hybridMultilevel"/>
    <w:tmpl w:val="AC28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A1E72"/>
    <w:multiLevelType w:val="hybridMultilevel"/>
    <w:tmpl w:val="8348EF2A"/>
    <w:lvl w:ilvl="0" w:tplc="C6764AE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3" w15:restartNumberingAfterBreak="0">
    <w:nsid w:val="65412DA1"/>
    <w:multiLevelType w:val="hybridMultilevel"/>
    <w:tmpl w:val="77BE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427D1"/>
    <w:multiLevelType w:val="hybridMultilevel"/>
    <w:tmpl w:val="7CB6F31C"/>
    <w:lvl w:ilvl="0" w:tplc="C6764AE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4C"/>
    <w:rsid w:val="00000B7B"/>
    <w:rsid w:val="0000554C"/>
    <w:rsid w:val="003F1D59"/>
    <w:rsid w:val="00682F29"/>
    <w:rsid w:val="006C21ED"/>
    <w:rsid w:val="007B428D"/>
    <w:rsid w:val="008273E3"/>
    <w:rsid w:val="00877473"/>
    <w:rsid w:val="00900069"/>
    <w:rsid w:val="00A23EDD"/>
    <w:rsid w:val="00AB7FEC"/>
    <w:rsid w:val="00C207BE"/>
    <w:rsid w:val="00CB110F"/>
    <w:rsid w:val="00CE5DD1"/>
    <w:rsid w:val="00EB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E3590"/>
  <w15:docId w15:val="{F6BBF8B1-0586-4127-A2B8-7B1D11A1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54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Leger</dc:creator>
  <cp:keywords/>
  <dc:description/>
  <cp:lastModifiedBy>Kim, Chaeyoung</cp:lastModifiedBy>
  <cp:revision>4</cp:revision>
  <cp:lastPrinted>2019-04-02T12:20:00Z</cp:lastPrinted>
  <dcterms:created xsi:type="dcterms:W3CDTF">2019-04-02T18:09:00Z</dcterms:created>
  <dcterms:modified xsi:type="dcterms:W3CDTF">2019-04-12T00:39:00Z</dcterms:modified>
</cp:coreProperties>
</file>